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B43" w:rsidRPr="00C33196" w:rsidRDefault="00880B43" w:rsidP="003F65C6">
      <w:pPr>
        <w:jc w:val="center"/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</w:pPr>
      <w:r w:rsidRPr="00C33196"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  <w:t xml:space="preserve">СПИСЪК – АКТУАЛИЗАЦИЯ </w:t>
      </w:r>
    </w:p>
    <w:p w:rsidR="00AD48AC" w:rsidRPr="00C33196" w:rsidRDefault="003F65C6" w:rsidP="00393C65">
      <w:pPr>
        <w:jc w:val="center"/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</w:pPr>
      <w:r w:rsidRPr="00C33196"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  <w:t xml:space="preserve">КЪМ </w:t>
      </w:r>
      <w:r w:rsidR="00AB35C4" w:rsidRPr="00C33196"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  <w:t>ОКОНЧАТЕЛЕН</w:t>
      </w:r>
      <w:r w:rsidR="00A5283D" w:rsidRPr="00C33196"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  <w:t xml:space="preserve"> </w:t>
      </w:r>
      <w:r w:rsidR="00AD48AC" w:rsidRPr="00C33196"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  <w:t>ПРОТОКОЛ</w:t>
      </w:r>
      <w:r w:rsidR="00C24860" w:rsidRPr="00C33196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:rsidR="00AD48AC" w:rsidRPr="00C33196" w:rsidRDefault="00AD48AC" w:rsidP="00393C65">
      <w:pPr>
        <w:ind w:right="282"/>
        <w:jc w:val="center"/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</w:pPr>
      <w:r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>за разпределение на собствеността на активите - ВиК системи и съор</w:t>
      </w:r>
      <w:r w:rsidR="00170500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ъжения между държавата и община </w:t>
      </w:r>
      <w:r w:rsidR="00DF3373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>Харманли</w:t>
      </w:r>
      <w:r w:rsidR="00170500">
        <w:rPr>
          <w:rFonts w:ascii="Times New Roman" w:hAnsi="Times New Roman" w:cs="Times New Roman"/>
          <w:b/>
          <w:spacing w:val="20"/>
          <w:sz w:val="24"/>
          <w:szCs w:val="24"/>
        </w:rPr>
        <w:t xml:space="preserve"> </w:t>
      </w:r>
      <w:r w:rsidR="00C24860"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съгласно </w:t>
      </w:r>
      <w:r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>чл.</w:t>
      </w:r>
      <w:r w:rsidR="009F335B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 </w:t>
      </w:r>
      <w:r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13, </w:t>
      </w:r>
      <w:r w:rsidR="00AB35C4"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>чл.</w:t>
      </w:r>
      <w:r w:rsidR="009F335B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 </w:t>
      </w:r>
      <w:r w:rsidR="00AB35C4"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>15 и чл.</w:t>
      </w:r>
      <w:r w:rsidR="009F335B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 </w:t>
      </w:r>
      <w:r w:rsidR="00AB35C4"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19 </w:t>
      </w:r>
      <w:r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>от Закона за водите</w:t>
      </w:r>
    </w:p>
    <w:tbl>
      <w:tblPr>
        <w:tblStyle w:val="LightList-Accent5"/>
        <w:tblW w:w="14189" w:type="dxa"/>
        <w:tblLayout w:type="fixed"/>
        <w:tblLook w:val="04A0" w:firstRow="1" w:lastRow="0" w:firstColumn="1" w:lastColumn="0" w:noHBand="0" w:noVBand="1"/>
      </w:tblPr>
      <w:tblGrid>
        <w:gridCol w:w="675"/>
        <w:gridCol w:w="783"/>
        <w:gridCol w:w="2194"/>
        <w:gridCol w:w="977"/>
        <w:gridCol w:w="708"/>
        <w:gridCol w:w="1858"/>
        <w:gridCol w:w="1239"/>
        <w:gridCol w:w="37"/>
        <w:gridCol w:w="1007"/>
        <w:gridCol w:w="481"/>
        <w:gridCol w:w="1168"/>
        <w:gridCol w:w="1418"/>
        <w:gridCol w:w="1644"/>
      </w:tblGrid>
      <w:tr w:rsidR="00C33196" w:rsidRPr="00C82061" w:rsidTr="006500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C82061" w:rsidP="00C33196">
            <w:pPr>
              <w:pStyle w:val="BodyText"/>
              <w:spacing w:before="104" w:after="104" w:line="276" w:lineRule="auto"/>
              <w:jc w:val="both"/>
              <w:rPr>
                <w:color w:val="000000" w:themeColor="text1"/>
                <w:sz w:val="18"/>
                <w:szCs w:val="18"/>
                <w:lang w:val="bg-BG"/>
              </w:rPr>
            </w:pPr>
            <w:bookmarkStart w:id="0" w:name="_GoBack"/>
            <w:bookmarkEnd w:id="0"/>
            <w:r>
              <w:rPr>
                <w:color w:val="000000" w:themeColor="text1"/>
                <w:sz w:val="18"/>
                <w:szCs w:val="18"/>
                <w:lang w:val="bg-BG"/>
              </w:rPr>
              <w:t xml:space="preserve">Бал. </w:t>
            </w:r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>с/</w:t>
            </w:r>
            <w:proofErr w:type="spellStart"/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>ка</w:t>
            </w:r>
            <w:proofErr w:type="spellEnd"/>
          </w:p>
        </w:tc>
        <w:tc>
          <w:tcPr>
            <w:tcW w:w="783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116E72" w:rsidP="00C33196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proofErr w:type="spellStart"/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Инв</w:t>
            </w:r>
            <w:proofErr w:type="spellEnd"/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.№</w:t>
            </w:r>
          </w:p>
        </w:tc>
        <w:tc>
          <w:tcPr>
            <w:tcW w:w="2194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116E72" w:rsidP="00C82061">
            <w:pPr>
              <w:pStyle w:val="BodyText"/>
              <w:spacing w:before="104" w:after="104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Описание на актива</w:t>
            </w:r>
          </w:p>
        </w:tc>
        <w:tc>
          <w:tcPr>
            <w:tcW w:w="977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140AAE" w:rsidP="00C33196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>
              <w:rPr>
                <w:color w:val="000000" w:themeColor="text1"/>
                <w:sz w:val="18"/>
                <w:szCs w:val="18"/>
                <w:lang w:val="bg-BG"/>
              </w:rPr>
              <w:t xml:space="preserve">Дата </w:t>
            </w:r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>на въвеждане</w:t>
            </w:r>
          </w:p>
        </w:tc>
        <w:tc>
          <w:tcPr>
            <w:tcW w:w="708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116E72" w:rsidP="004824C0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Код на нас</w:t>
            </w:r>
            <w:r w:rsidR="004824C0">
              <w:rPr>
                <w:color w:val="000000" w:themeColor="text1"/>
                <w:sz w:val="18"/>
                <w:szCs w:val="18"/>
                <w:lang w:val="bg-BG"/>
              </w:rPr>
              <w:t>.</w:t>
            </w: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 xml:space="preserve"> място</w:t>
            </w:r>
          </w:p>
        </w:tc>
        <w:tc>
          <w:tcPr>
            <w:tcW w:w="1858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9170D0" w:rsidP="00C33196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Местополо</w:t>
            </w:r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>жение на актива</w:t>
            </w:r>
          </w:p>
        </w:tc>
        <w:tc>
          <w:tcPr>
            <w:tcW w:w="1276" w:type="dxa"/>
            <w:gridSpan w:val="2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C33196" w:rsidP="00C33196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Обслуж</w:t>
            </w:r>
            <w:r w:rsidR="009170D0" w:rsidRPr="00C82061">
              <w:rPr>
                <w:color w:val="000000" w:themeColor="text1"/>
                <w:sz w:val="18"/>
                <w:szCs w:val="18"/>
                <w:lang w:val="bg-BG"/>
              </w:rPr>
              <w:t>ва (заведе</w:t>
            </w:r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>но)</w:t>
            </w:r>
          </w:p>
        </w:tc>
        <w:tc>
          <w:tcPr>
            <w:tcW w:w="1007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116E72" w:rsidP="000D35EA">
            <w:pPr>
              <w:pStyle w:val="BodyText"/>
              <w:spacing w:before="104" w:after="104" w:line="276" w:lineRule="auto"/>
              <w:ind w:left="280" w:right="-3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Площ</w:t>
            </w:r>
          </w:p>
        </w:tc>
        <w:tc>
          <w:tcPr>
            <w:tcW w:w="1649" w:type="dxa"/>
            <w:gridSpan w:val="2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116E72" w:rsidP="000D35EA">
            <w:pPr>
              <w:pStyle w:val="BodyText"/>
              <w:spacing w:before="104" w:after="104" w:line="276" w:lineRule="auto"/>
              <w:ind w:left="407" w:right="-25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Документ за собственост (№/дата)</w:t>
            </w:r>
          </w:p>
        </w:tc>
        <w:tc>
          <w:tcPr>
            <w:tcW w:w="1418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861743" w:rsidP="004824C0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 xml:space="preserve">Балансова </w:t>
            </w:r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>ст</w:t>
            </w: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 xml:space="preserve">ойност </w:t>
            </w:r>
            <w:r w:rsidR="00771D68">
              <w:rPr>
                <w:color w:val="000000" w:themeColor="text1"/>
                <w:sz w:val="18"/>
                <w:szCs w:val="18"/>
                <w:lang w:val="bg-BG"/>
              </w:rPr>
              <w:t>(лв.)</w:t>
            </w:r>
          </w:p>
        </w:tc>
        <w:tc>
          <w:tcPr>
            <w:tcW w:w="1644" w:type="dxa"/>
            <w:tcBorders>
              <w:top w:val="single" w:sz="8" w:space="0" w:color="4BACC6" w:themeColor="accent5"/>
              <w:bottom w:val="single" w:sz="8" w:space="0" w:color="4BACC6" w:themeColor="accent5"/>
            </w:tcBorders>
            <w:shd w:val="clear" w:color="auto" w:fill="BFBFBF" w:themeFill="background1" w:themeFillShade="BF"/>
          </w:tcPr>
          <w:p w:rsidR="00116E72" w:rsidRPr="00C82061" w:rsidRDefault="0010628D" w:rsidP="00C33196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Собстве</w:t>
            </w:r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 xml:space="preserve">ност </w:t>
            </w:r>
          </w:p>
        </w:tc>
      </w:tr>
      <w:tr w:rsidR="00C33196" w:rsidRPr="00C33196" w:rsidTr="00650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9" w:type="dxa"/>
            <w:gridSpan w:val="1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C1D32" w:rsidRPr="003B0C70" w:rsidRDefault="00644FA3" w:rsidP="00644FA3">
            <w:pPr>
              <w:pStyle w:val="BodyText"/>
              <w:spacing w:before="104" w:after="104" w:line="276" w:lineRule="auto"/>
              <w:jc w:val="both"/>
              <w:rPr>
                <w:color w:val="000000" w:themeColor="text1"/>
                <w:sz w:val="18"/>
                <w:szCs w:val="18"/>
                <w:lang w:val="en-US"/>
              </w:rPr>
            </w:pPr>
            <w:r w:rsidRPr="003B0C70">
              <w:rPr>
                <w:color w:val="000000" w:themeColor="text1"/>
                <w:sz w:val="18"/>
                <w:szCs w:val="18"/>
                <w:lang w:val="bg-BG"/>
              </w:rPr>
              <w:t>Бракувани активи през 2014 г.</w:t>
            </w:r>
          </w:p>
        </w:tc>
      </w:tr>
      <w:tr w:rsidR="002B6539" w:rsidRPr="006748B8" w:rsidTr="006500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9" w:rsidRPr="002B6539" w:rsidRDefault="002B6539" w:rsidP="002B65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539" w:rsidRPr="002B6539" w:rsidRDefault="002B6539" w:rsidP="002B65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6748B8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2B6539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39" w:rsidRPr="002B6539" w:rsidRDefault="002B6539" w:rsidP="002B65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</w:tr>
      <w:tr w:rsidR="00EC31BC" w:rsidRPr="006748B8" w:rsidTr="00650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BC" w:rsidRPr="000D35EA" w:rsidRDefault="00E16E33" w:rsidP="000D35E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Обща стойност на бракуваните активи</w:t>
            </w:r>
            <w:r w:rsidR="00EC31BC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BC" w:rsidRPr="00CD1E05" w:rsidRDefault="00EC31BC" w:rsidP="001828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8"/>
                <w:szCs w:val="18"/>
                <w:lang w:val="bg-BG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BC" w:rsidRPr="00CD1E05" w:rsidRDefault="00EC31BC" w:rsidP="001828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33196" w:rsidRPr="00C33196" w:rsidTr="006500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51734" w:rsidRPr="003B0C70" w:rsidRDefault="00182809" w:rsidP="00644FA3">
            <w:pPr>
              <w:pStyle w:val="BodyText"/>
              <w:spacing w:before="104" w:after="104" w:line="276" w:lineRule="auto"/>
              <w:jc w:val="both"/>
              <w:rPr>
                <w:color w:val="000000" w:themeColor="text1"/>
                <w:sz w:val="18"/>
                <w:szCs w:val="18"/>
                <w:lang w:val="bg-BG"/>
              </w:rPr>
            </w:pPr>
            <w:proofErr w:type="spellStart"/>
            <w:r w:rsidRPr="003B0C70">
              <w:rPr>
                <w:color w:val="000000" w:themeColor="text1"/>
                <w:sz w:val="18"/>
                <w:szCs w:val="18"/>
                <w:lang w:val="bg-BG"/>
              </w:rPr>
              <w:t>Новоизград</w:t>
            </w:r>
            <w:r w:rsidRPr="003B0C70">
              <w:rPr>
                <w:color w:val="000000" w:themeColor="text1"/>
                <w:sz w:val="18"/>
                <w:szCs w:val="18"/>
                <w:shd w:val="clear" w:color="auto" w:fill="D9D9D9" w:themeFill="background1" w:themeFillShade="D9"/>
                <w:lang w:val="bg-BG"/>
              </w:rPr>
              <w:t>ени</w:t>
            </w:r>
            <w:proofErr w:type="spellEnd"/>
            <w:r w:rsidRPr="003B0C70">
              <w:rPr>
                <w:color w:val="000000" w:themeColor="text1"/>
                <w:sz w:val="18"/>
                <w:szCs w:val="18"/>
                <w:shd w:val="clear" w:color="auto" w:fill="D9D9D9" w:themeFill="background1" w:themeFillShade="D9"/>
                <w:lang w:val="bg-BG"/>
              </w:rPr>
              <w:t xml:space="preserve"> </w:t>
            </w:r>
            <w:r w:rsidRPr="003B0C70">
              <w:rPr>
                <w:color w:val="000000" w:themeColor="text1"/>
                <w:sz w:val="18"/>
                <w:szCs w:val="18"/>
                <w:lang w:val="bg-BG"/>
              </w:rPr>
              <w:t>активи през 2014 г.</w:t>
            </w:r>
          </w:p>
        </w:tc>
      </w:tr>
      <w:tr w:rsidR="00517019" w:rsidRPr="00A0682B" w:rsidTr="00650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19" w:rsidRPr="00517019" w:rsidRDefault="00517019" w:rsidP="005170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19" w:rsidRPr="00DF3373" w:rsidRDefault="00DF3373" w:rsidP="00517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151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19" w:rsidRPr="00DF3373" w:rsidRDefault="00DF3373" w:rsidP="00517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Водопровод от ПС с. Овчарово до резервоар с. Коларово, Водоеми в с. Коларово 2х75 м3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19" w:rsidRPr="00650045" w:rsidRDefault="00517019" w:rsidP="00517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19" w:rsidRPr="009424AF" w:rsidRDefault="009424AF" w:rsidP="00517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38011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19" w:rsidRPr="00DF3373" w:rsidRDefault="00DF3373" w:rsidP="00DF33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С. Коларово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19" w:rsidRPr="00517019" w:rsidRDefault="00517019" w:rsidP="00517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19" w:rsidRPr="00A0682B" w:rsidRDefault="00517019" w:rsidP="005170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19" w:rsidRPr="00A0682B" w:rsidRDefault="00517019" w:rsidP="005170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19" w:rsidRPr="00517019" w:rsidRDefault="00DF3373" w:rsidP="005170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1 375 976,23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19" w:rsidRPr="00517019" w:rsidRDefault="00DF3373" w:rsidP="005170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ПОС</w:t>
            </w:r>
          </w:p>
        </w:tc>
      </w:tr>
      <w:tr w:rsidR="00DF3373" w:rsidRPr="00A0682B" w:rsidTr="006500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73" w:rsidRPr="00517019" w:rsidRDefault="00DF3373" w:rsidP="005170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73" w:rsidRPr="00DF3373" w:rsidRDefault="00DF3373" w:rsidP="005170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152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73" w:rsidRPr="00DF3373" w:rsidRDefault="00DF3373" w:rsidP="005170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 xml:space="preserve">Изграждане на водопровод на главен клон 1 на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. ДЗС и на канализация на бивш стопански двор – ДЗС, гр. Харманли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73" w:rsidRPr="00517019" w:rsidRDefault="00DF3373" w:rsidP="005170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73" w:rsidRPr="009424AF" w:rsidRDefault="009424AF" w:rsidP="005170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77181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73" w:rsidRPr="00DF3373" w:rsidRDefault="00DF3373" w:rsidP="00DF33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Гр. Харманли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373" w:rsidRPr="00517019" w:rsidRDefault="00DF3373" w:rsidP="005170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373" w:rsidRPr="00A0682B" w:rsidRDefault="00DF3373" w:rsidP="005170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373" w:rsidRPr="00A0682B" w:rsidRDefault="00DF3373" w:rsidP="005170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373" w:rsidRPr="00517019" w:rsidRDefault="00DF3373" w:rsidP="005170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2 343 407,16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373" w:rsidRPr="00517019" w:rsidRDefault="00DF3373" w:rsidP="005170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ПОС</w:t>
            </w:r>
          </w:p>
        </w:tc>
      </w:tr>
      <w:tr w:rsidR="00EC31BC" w:rsidRPr="00A0682B" w:rsidTr="00650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BC" w:rsidRDefault="00E16E33" w:rsidP="000D35E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Обща стойност на новоизградените активи</w:t>
            </w:r>
            <w:r w:rsidR="00EC31BC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BC" w:rsidRPr="00CD1E05" w:rsidRDefault="00AD31E4" w:rsidP="009F33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bg-BG"/>
              </w:rPr>
              <w:t>3 719 383,39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BC" w:rsidRPr="00CD1E05" w:rsidRDefault="00EC31BC" w:rsidP="00A068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650045" w:rsidRDefault="00650045" w:rsidP="00650045">
      <w:pPr>
        <w:spacing w:after="0" w:line="240" w:lineRule="auto"/>
      </w:pPr>
    </w:p>
    <w:tbl>
      <w:tblPr>
        <w:tblStyle w:val="LightList-Accent5"/>
        <w:tblW w:w="1428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92"/>
        <w:gridCol w:w="679"/>
        <w:gridCol w:w="2127"/>
        <w:gridCol w:w="2340"/>
        <w:gridCol w:w="2633"/>
        <w:gridCol w:w="1904"/>
        <w:gridCol w:w="2735"/>
        <w:gridCol w:w="1276"/>
      </w:tblGrid>
      <w:tr w:rsidR="000D35EA" w:rsidRPr="00C33196" w:rsidTr="006500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D35EA" w:rsidRPr="003B0C70" w:rsidRDefault="00941515" w:rsidP="00C33196">
            <w:pPr>
              <w:pStyle w:val="BodyText"/>
              <w:spacing w:before="104" w:after="104" w:line="276" w:lineRule="auto"/>
              <w:jc w:val="both"/>
              <w:rPr>
                <w:color w:val="000000" w:themeColor="text1"/>
                <w:sz w:val="18"/>
                <w:szCs w:val="18"/>
                <w:lang w:val="bg-BG"/>
              </w:rPr>
            </w:pPr>
            <w:r>
              <w:rPr>
                <w:color w:val="000000" w:themeColor="text1"/>
                <w:sz w:val="18"/>
                <w:szCs w:val="18"/>
                <w:lang w:val="bg-BG"/>
              </w:rPr>
              <w:t>К</w:t>
            </w:r>
            <w:r w:rsidR="000D35EA">
              <w:rPr>
                <w:color w:val="000000" w:themeColor="text1"/>
                <w:sz w:val="18"/>
                <w:szCs w:val="18"/>
                <w:lang w:val="bg-BG"/>
              </w:rPr>
              <w:t xml:space="preserve">орекции </w:t>
            </w:r>
            <w:r w:rsidR="000D35EA" w:rsidRPr="003B0C70">
              <w:rPr>
                <w:color w:val="000000" w:themeColor="text1"/>
                <w:sz w:val="18"/>
                <w:szCs w:val="18"/>
                <w:lang w:val="bg-BG"/>
              </w:rPr>
              <w:t>през 2014 г.</w:t>
            </w:r>
          </w:p>
        </w:tc>
      </w:tr>
      <w:tr w:rsidR="00336BCA" w:rsidRPr="00650045" w:rsidTr="00650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36BCA" w:rsidP="00A0682B">
            <w:pPr>
              <w:pStyle w:val="BodyText"/>
              <w:spacing w:before="104" w:after="104" w:line="276" w:lineRule="auto"/>
              <w:jc w:val="center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№ на район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36BCA" w:rsidP="00A0682B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proofErr w:type="spellStart"/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Инв</w:t>
            </w:r>
            <w:proofErr w:type="spellEnd"/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.№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36BCA" w:rsidP="00A0682B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Описание на актива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36BCA" w:rsidRPr="006748B8" w:rsidRDefault="00336BCA" w:rsidP="00336BCA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Собственост на Актива към 31.12.201</w:t>
            </w:r>
            <w:r>
              <w:rPr>
                <w:color w:val="000000" w:themeColor="text1"/>
                <w:sz w:val="18"/>
                <w:szCs w:val="18"/>
                <w:lang w:val="bg-BG"/>
              </w:rPr>
              <w:t>3г.</w:t>
            </w: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 xml:space="preserve">  (ПДС, ПОС, корпоративна собственост)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36BCA" w:rsidP="00A0682B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Дата на промяна на предназначението / собствеността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36BCA" w:rsidP="003C40F3">
            <w:pPr>
              <w:pStyle w:val="BodyText"/>
              <w:spacing w:before="104" w:after="104" w:line="276" w:lineRule="auto"/>
              <w:ind w:left="-4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Причина за промяна на предназначението / собствеността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36BCA" w:rsidP="00A0682B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Собственост на Актива към 31.12.2014</w:t>
            </w:r>
            <w:r>
              <w:rPr>
                <w:color w:val="000000" w:themeColor="text1"/>
                <w:sz w:val="18"/>
                <w:szCs w:val="18"/>
                <w:lang w:val="bg-BG"/>
              </w:rPr>
              <w:t>г.</w:t>
            </w: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 xml:space="preserve">  (ПДС, ПОС, корпоративна собственост)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C40F3" w:rsidP="001A3137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>
              <w:rPr>
                <w:color w:val="000000" w:themeColor="text1"/>
                <w:sz w:val="18"/>
                <w:szCs w:val="18"/>
                <w:lang w:val="bg-BG"/>
              </w:rPr>
              <w:t xml:space="preserve">Балансова </w:t>
            </w:r>
            <w:proofErr w:type="spellStart"/>
            <w:r>
              <w:rPr>
                <w:color w:val="000000" w:themeColor="text1"/>
                <w:sz w:val="18"/>
                <w:szCs w:val="18"/>
                <w:lang w:val="bg-BG"/>
              </w:rPr>
              <w:t>ст</w:t>
            </w:r>
            <w:proofErr w:type="spellEnd"/>
            <w:r>
              <w:rPr>
                <w:color w:val="000000" w:themeColor="text1"/>
                <w:sz w:val="18"/>
                <w:szCs w:val="18"/>
                <w:lang w:val="bg-BG"/>
              </w:rPr>
              <w:t>/</w:t>
            </w:r>
            <w:proofErr w:type="spellStart"/>
            <w:r>
              <w:rPr>
                <w:color w:val="000000" w:themeColor="text1"/>
                <w:sz w:val="18"/>
                <w:szCs w:val="18"/>
                <w:lang w:val="bg-BG"/>
              </w:rPr>
              <w:t>ст</w:t>
            </w:r>
            <w:proofErr w:type="spellEnd"/>
            <w:r>
              <w:rPr>
                <w:color w:val="000000" w:themeColor="text1"/>
                <w:sz w:val="18"/>
                <w:szCs w:val="18"/>
                <w:lang w:val="bg-BG"/>
              </w:rPr>
              <w:t xml:space="preserve"> </w:t>
            </w:r>
            <w:r w:rsidR="00336BCA" w:rsidRPr="006748B8">
              <w:rPr>
                <w:color w:val="000000" w:themeColor="text1"/>
                <w:sz w:val="18"/>
                <w:szCs w:val="18"/>
                <w:lang w:val="bg-BG"/>
              </w:rPr>
              <w:t>(лв.)</w:t>
            </w:r>
            <w:r w:rsidR="00336BCA" w:rsidRPr="006748B8">
              <w:rPr>
                <w:color w:val="000000" w:themeColor="text1"/>
                <w:sz w:val="18"/>
                <w:szCs w:val="18"/>
                <w:lang w:val="bg-BG"/>
              </w:rPr>
              <w:br/>
              <w:t>към 31</w:t>
            </w:r>
            <w:r w:rsidR="001A3137">
              <w:rPr>
                <w:color w:val="000000" w:themeColor="text1"/>
                <w:sz w:val="18"/>
                <w:szCs w:val="18"/>
                <w:lang w:val="bg-BG"/>
              </w:rPr>
              <w:t>.12.</w:t>
            </w:r>
            <w:r w:rsidR="00336BCA" w:rsidRPr="006748B8">
              <w:rPr>
                <w:color w:val="000000" w:themeColor="text1"/>
                <w:sz w:val="18"/>
                <w:szCs w:val="18"/>
                <w:lang w:val="bg-BG"/>
              </w:rPr>
              <w:t>2014 г.</w:t>
            </w:r>
          </w:p>
        </w:tc>
      </w:tr>
      <w:tr w:rsidR="00362714" w:rsidRPr="00650045" w:rsidTr="006500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14" w:rsidRPr="00650045" w:rsidRDefault="00362714" w:rsidP="0036271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14" w:rsidRPr="00650045" w:rsidRDefault="00362714" w:rsidP="00362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14" w:rsidRPr="00650045" w:rsidRDefault="00362714" w:rsidP="00362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14" w:rsidRPr="00362714" w:rsidRDefault="00362714" w:rsidP="00362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714" w:rsidRPr="00F3355B" w:rsidRDefault="00362714" w:rsidP="00362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714" w:rsidRPr="00650045" w:rsidRDefault="00362714" w:rsidP="003627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714" w:rsidRPr="00F3355B" w:rsidRDefault="00362714" w:rsidP="00F335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714" w:rsidRPr="00F3355B" w:rsidRDefault="00362714" w:rsidP="00362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</w:pPr>
          </w:p>
        </w:tc>
      </w:tr>
      <w:tr w:rsidR="003C40F3" w:rsidRPr="006748B8" w:rsidTr="00650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0F3" w:rsidRPr="003C40F3" w:rsidRDefault="00C714DC" w:rsidP="003C40F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  <w:t>Обща стойност: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0F3" w:rsidRPr="00F3355B" w:rsidRDefault="003C40F3" w:rsidP="004024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bg-BG"/>
              </w:rPr>
            </w:pPr>
          </w:p>
        </w:tc>
      </w:tr>
    </w:tbl>
    <w:p w:rsidR="00116E72" w:rsidRPr="00C33196" w:rsidRDefault="00116E72" w:rsidP="000B1558">
      <w:pPr>
        <w:pStyle w:val="BodyText"/>
        <w:spacing w:before="104" w:after="104" w:line="276" w:lineRule="auto"/>
        <w:ind w:left="1069"/>
        <w:jc w:val="both"/>
        <w:rPr>
          <w:color w:val="000000" w:themeColor="text1"/>
          <w:lang w:val="bg-BG"/>
        </w:rPr>
      </w:pPr>
    </w:p>
    <w:sectPr w:rsidR="00116E72" w:rsidRPr="00C33196" w:rsidSect="00107621">
      <w:footerReference w:type="default" r:id="rId8"/>
      <w:pgSz w:w="16839" w:h="11907" w:orient="landscape" w:code="9"/>
      <w:pgMar w:top="1135" w:right="1080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219" w:rsidRDefault="00302219" w:rsidP="00ED5051">
      <w:pPr>
        <w:spacing w:after="0" w:line="240" w:lineRule="auto"/>
      </w:pPr>
      <w:r>
        <w:separator/>
      </w:r>
    </w:p>
  </w:endnote>
  <w:endnote w:type="continuationSeparator" w:id="0">
    <w:p w:rsidR="00302219" w:rsidRDefault="00302219" w:rsidP="00ED5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744277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182809" w:rsidRPr="00E22D3B" w:rsidRDefault="00182809">
        <w:pPr>
          <w:pStyle w:val="Footer"/>
          <w:jc w:val="right"/>
          <w:rPr>
            <w:rFonts w:ascii="Times New Roman" w:hAnsi="Times New Roman" w:cs="Times New Roman"/>
          </w:rPr>
        </w:pPr>
        <w:r w:rsidRPr="00E22D3B">
          <w:rPr>
            <w:rFonts w:ascii="Times New Roman" w:hAnsi="Times New Roman" w:cs="Times New Roman"/>
          </w:rPr>
          <w:fldChar w:fldCharType="begin"/>
        </w:r>
        <w:r w:rsidRPr="00E22D3B">
          <w:rPr>
            <w:rFonts w:ascii="Times New Roman" w:hAnsi="Times New Roman" w:cs="Times New Roman"/>
          </w:rPr>
          <w:instrText xml:space="preserve"> PAGE   \* MERGEFORMAT </w:instrText>
        </w:r>
        <w:r w:rsidRPr="00E22D3B">
          <w:rPr>
            <w:rFonts w:ascii="Times New Roman" w:hAnsi="Times New Roman" w:cs="Times New Roman"/>
          </w:rPr>
          <w:fldChar w:fldCharType="separate"/>
        </w:r>
        <w:r w:rsidR="00107621">
          <w:rPr>
            <w:rFonts w:ascii="Times New Roman" w:hAnsi="Times New Roman" w:cs="Times New Roman"/>
            <w:noProof/>
          </w:rPr>
          <w:t>1</w:t>
        </w:r>
        <w:r w:rsidRPr="00E22D3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182809" w:rsidRDefault="001828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219" w:rsidRDefault="00302219" w:rsidP="00ED5051">
      <w:pPr>
        <w:spacing w:after="0" w:line="240" w:lineRule="auto"/>
      </w:pPr>
      <w:r>
        <w:separator/>
      </w:r>
    </w:p>
  </w:footnote>
  <w:footnote w:type="continuationSeparator" w:id="0">
    <w:p w:rsidR="00302219" w:rsidRDefault="00302219" w:rsidP="00ED50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50465"/>
    <w:multiLevelType w:val="hybridMultilevel"/>
    <w:tmpl w:val="9BF202A6"/>
    <w:lvl w:ilvl="0" w:tplc="18A6EC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2D28D6"/>
    <w:multiLevelType w:val="hybridMultilevel"/>
    <w:tmpl w:val="241CCB16"/>
    <w:lvl w:ilvl="0" w:tplc="2ABCF0B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5FF87B70"/>
    <w:multiLevelType w:val="hybridMultilevel"/>
    <w:tmpl w:val="49B87C2C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F46D14"/>
    <w:multiLevelType w:val="multilevel"/>
    <w:tmpl w:val="21923D0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7A1A1093"/>
    <w:multiLevelType w:val="hybridMultilevel"/>
    <w:tmpl w:val="D3AADB8C"/>
    <w:lvl w:ilvl="0" w:tplc="C1C2B7D4">
      <w:start w:val="1"/>
      <w:numFmt w:val="upperRoman"/>
      <w:lvlText w:val="%1."/>
      <w:lvlJc w:val="left"/>
      <w:pPr>
        <w:ind w:left="1429" w:hanging="720"/>
      </w:pPr>
      <w:rPr>
        <w:rFonts w:eastAsia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8AC"/>
    <w:rsid w:val="00036A68"/>
    <w:rsid w:val="000446E7"/>
    <w:rsid w:val="00054460"/>
    <w:rsid w:val="000B1558"/>
    <w:rsid w:val="000C5682"/>
    <w:rsid w:val="000D35EA"/>
    <w:rsid w:val="0010628D"/>
    <w:rsid w:val="00107621"/>
    <w:rsid w:val="001107AB"/>
    <w:rsid w:val="00116E72"/>
    <w:rsid w:val="00134FF6"/>
    <w:rsid w:val="00140AAE"/>
    <w:rsid w:val="00153F7C"/>
    <w:rsid w:val="00154BA3"/>
    <w:rsid w:val="00170500"/>
    <w:rsid w:val="00182809"/>
    <w:rsid w:val="001975F4"/>
    <w:rsid w:val="001A3137"/>
    <w:rsid w:val="001A72EB"/>
    <w:rsid w:val="001F3D90"/>
    <w:rsid w:val="001F718C"/>
    <w:rsid w:val="00211704"/>
    <w:rsid w:val="00235FAE"/>
    <w:rsid w:val="0025383D"/>
    <w:rsid w:val="00256FBF"/>
    <w:rsid w:val="002B6539"/>
    <w:rsid w:val="00302219"/>
    <w:rsid w:val="00316DF2"/>
    <w:rsid w:val="00321A5E"/>
    <w:rsid w:val="00336BCA"/>
    <w:rsid w:val="00362714"/>
    <w:rsid w:val="00383098"/>
    <w:rsid w:val="00387BC6"/>
    <w:rsid w:val="00393C65"/>
    <w:rsid w:val="00395C24"/>
    <w:rsid w:val="003B0C70"/>
    <w:rsid w:val="003C1D32"/>
    <w:rsid w:val="003C40F3"/>
    <w:rsid w:val="003F65C6"/>
    <w:rsid w:val="00430E80"/>
    <w:rsid w:val="00445040"/>
    <w:rsid w:val="0045667C"/>
    <w:rsid w:val="004641E9"/>
    <w:rsid w:val="004824C0"/>
    <w:rsid w:val="004874F2"/>
    <w:rsid w:val="004F0398"/>
    <w:rsid w:val="00511E2B"/>
    <w:rsid w:val="0051517D"/>
    <w:rsid w:val="00516764"/>
    <w:rsid w:val="00517019"/>
    <w:rsid w:val="00535914"/>
    <w:rsid w:val="0055438F"/>
    <w:rsid w:val="005B469F"/>
    <w:rsid w:val="005B7CEF"/>
    <w:rsid w:val="005C6F18"/>
    <w:rsid w:val="0062332D"/>
    <w:rsid w:val="00644FA3"/>
    <w:rsid w:val="00650045"/>
    <w:rsid w:val="00663C62"/>
    <w:rsid w:val="00665FFF"/>
    <w:rsid w:val="006748B8"/>
    <w:rsid w:val="006B112E"/>
    <w:rsid w:val="006C5600"/>
    <w:rsid w:val="00727499"/>
    <w:rsid w:val="00727C06"/>
    <w:rsid w:val="00733577"/>
    <w:rsid w:val="00771D68"/>
    <w:rsid w:val="00783CF4"/>
    <w:rsid w:val="007918E5"/>
    <w:rsid w:val="00820AE4"/>
    <w:rsid w:val="0084303D"/>
    <w:rsid w:val="00860966"/>
    <w:rsid w:val="00861743"/>
    <w:rsid w:val="00880B43"/>
    <w:rsid w:val="008A1547"/>
    <w:rsid w:val="009170D0"/>
    <w:rsid w:val="009322F0"/>
    <w:rsid w:val="00941515"/>
    <w:rsid w:val="009424AF"/>
    <w:rsid w:val="00960A87"/>
    <w:rsid w:val="00975D41"/>
    <w:rsid w:val="009840DC"/>
    <w:rsid w:val="009D2FC8"/>
    <w:rsid w:val="009F335B"/>
    <w:rsid w:val="00A0682B"/>
    <w:rsid w:val="00A13B9C"/>
    <w:rsid w:val="00A51734"/>
    <w:rsid w:val="00A5283D"/>
    <w:rsid w:val="00A657C9"/>
    <w:rsid w:val="00A65B3B"/>
    <w:rsid w:val="00AB35C4"/>
    <w:rsid w:val="00AD31E4"/>
    <w:rsid w:val="00AD48AC"/>
    <w:rsid w:val="00AD78D2"/>
    <w:rsid w:val="00B11A42"/>
    <w:rsid w:val="00B20CFF"/>
    <w:rsid w:val="00B4048F"/>
    <w:rsid w:val="00B57E8A"/>
    <w:rsid w:val="00B94B70"/>
    <w:rsid w:val="00C24860"/>
    <w:rsid w:val="00C33196"/>
    <w:rsid w:val="00C367C6"/>
    <w:rsid w:val="00C50F37"/>
    <w:rsid w:val="00C54459"/>
    <w:rsid w:val="00C56966"/>
    <w:rsid w:val="00C714DC"/>
    <w:rsid w:val="00C82061"/>
    <w:rsid w:val="00CB4AB1"/>
    <w:rsid w:val="00CC0E43"/>
    <w:rsid w:val="00CD1E05"/>
    <w:rsid w:val="00CD68E2"/>
    <w:rsid w:val="00CE154D"/>
    <w:rsid w:val="00CF38D5"/>
    <w:rsid w:val="00D222E9"/>
    <w:rsid w:val="00D2409E"/>
    <w:rsid w:val="00D7511F"/>
    <w:rsid w:val="00D90BD5"/>
    <w:rsid w:val="00DF3373"/>
    <w:rsid w:val="00E16E33"/>
    <w:rsid w:val="00E22D3B"/>
    <w:rsid w:val="00E22FAF"/>
    <w:rsid w:val="00E62351"/>
    <w:rsid w:val="00E80E9A"/>
    <w:rsid w:val="00E8160C"/>
    <w:rsid w:val="00EC31BC"/>
    <w:rsid w:val="00ED5051"/>
    <w:rsid w:val="00F13260"/>
    <w:rsid w:val="00F3355B"/>
    <w:rsid w:val="00F513CC"/>
    <w:rsid w:val="00F54E6F"/>
    <w:rsid w:val="00FA4E80"/>
    <w:rsid w:val="00FD0DA9"/>
    <w:rsid w:val="00FD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capt2">
    <w:name w:val="par_capt2"/>
    <w:rsid w:val="00D90BD5"/>
    <w:rPr>
      <w:rFonts w:cs="Times New Roman"/>
      <w:b/>
      <w:bCs/>
    </w:rPr>
  </w:style>
  <w:style w:type="paragraph" w:styleId="ListParagraph">
    <w:name w:val="List Paragraph"/>
    <w:basedOn w:val="Normal"/>
    <w:uiPriority w:val="34"/>
    <w:qFormat/>
    <w:rsid w:val="008430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D505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5051"/>
  </w:style>
  <w:style w:type="paragraph" w:styleId="Footer">
    <w:name w:val="footer"/>
    <w:basedOn w:val="Normal"/>
    <w:link w:val="FooterChar"/>
    <w:uiPriority w:val="99"/>
    <w:unhideWhenUsed/>
    <w:rsid w:val="00ED505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5051"/>
  </w:style>
  <w:style w:type="paragraph" w:styleId="FootnoteText">
    <w:name w:val="footnote text"/>
    <w:basedOn w:val="Normal"/>
    <w:link w:val="FootnoteTextChar"/>
    <w:uiPriority w:val="99"/>
    <w:semiHidden/>
    <w:unhideWhenUsed/>
    <w:rsid w:val="00393C6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3C6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93C65"/>
    <w:rPr>
      <w:vertAlign w:val="superscript"/>
    </w:rPr>
  </w:style>
  <w:style w:type="paragraph" w:styleId="BodyText">
    <w:name w:val="Body Text"/>
    <w:basedOn w:val="Normal"/>
    <w:link w:val="BodyTextChar"/>
    <w:rsid w:val="00116E7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116E7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LightList-Accent5">
    <w:name w:val="Light List Accent 5"/>
    <w:basedOn w:val="TableNormal"/>
    <w:uiPriority w:val="61"/>
    <w:rsid w:val="00116E7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91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8E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544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44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44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44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446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capt2">
    <w:name w:val="par_capt2"/>
    <w:rsid w:val="00D90BD5"/>
    <w:rPr>
      <w:rFonts w:cs="Times New Roman"/>
      <w:b/>
      <w:bCs/>
    </w:rPr>
  </w:style>
  <w:style w:type="paragraph" w:styleId="ListParagraph">
    <w:name w:val="List Paragraph"/>
    <w:basedOn w:val="Normal"/>
    <w:uiPriority w:val="34"/>
    <w:qFormat/>
    <w:rsid w:val="008430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D505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5051"/>
  </w:style>
  <w:style w:type="paragraph" w:styleId="Footer">
    <w:name w:val="footer"/>
    <w:basedOn w:val="Normal"/>
    <w:link w:val="FooterChar"/>
    <w:uiPriority w:val="99"/>
    <w:unhideWhenUsed/>
    <w:rsid w:val="00ED505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5051"/>
  </w:style>
  <w:style w:type="paragraph" w:styleId="FootnoteText">
    <w:name w:val="footnote text"/>
    <w:basedOn w:val="Normal"/>
    <w:link w:val="FootnoteTextChar"/>
    <w:uiPriority w:val="99"/>
    <w:semiHidden/>
    <w:unhideWhenUsed/>
    <w:rsid w:val="00393C6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3C6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93C65"/>
    <w:rPr>
      <w:vertAlign w:val="superscript"/>
    </w:rPr>
  </w:style>
  <w:style w:type="paragraph" w:styleId="BodyText">
    <w:name w:val="Body Text"/>
    <w:basedOn w:val="Normal"/>
    <w:link w:val="BodyTextChar"/>
    <w:rsid w:val="00116E7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116E7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LightList-Accent5">
    <w:name w:val="Light List Accent 5"/>
    <w:basedOn w:val="TableNormal"/>
    <w:uiPriority w:val="61"/>
    <w:rsid w:val="00116E7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91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8E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544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44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44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44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44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</dc:creator>
  <cp:lastModifiedBy>SR</cp:lastModifiedBy>
  <cp:revision>4</cp:revision>
  <cp:lastPrinted>2016-04-13T12:05:00Z</cp:lastPrinted>
  <dcterms:created xsi:type="dcterms:W3CDTF">2016-04-13T07:19:00Z</dcterms:created>
  <dcterms:modified xsi:type="dcterms:W3CDTF">2016-04-13T12:06:00Z</dcterms:modified>
</cp:coreProperties>
</file>